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80" w:rsidRPr="00E10D80" w:rsidRDefault="00E10D80" w:rsidP="00E10D80">
      <w:pPr>
        <w:spacing w:before="150" w:after="150" w:line="48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E10D80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В Ярославле прошел тематический вечер для школьников «Сколько можно – ищите мира!»</w:t>
      </w:r>
    </w:p>
    <w:p w:rsidR="00E10D80" w:rsidRPr="00E10D80" w:rsidRDefault="00E10D80" w:rsidP="00E10D80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72025" cy="3181350"/>
            <wp:effectExtent l="19050" t="0" r="9525" b="0"/>
            <wp:docPr id="1" name="Рисунок 1" descr="http://yarreg.ru/uploads/IMG_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rreg.ru/uploads/IMG_4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90" cy="318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80" w:rsidRPr="008728B6" w:rsidRDefault="00E10D80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28B6">
        <w:rPr>
          <w:rFonts w:ascii="Times New Roman" w:hAnsi="Times New Roman" w:cs="Times New Roman"/>
          <w:sz w:val="24"/>
          <w:szCs w:val="24"/>
          <w:lang w:eastAsia="ru-RU"/>
        </w:rPr>
        <w:t xml:space="preserve">      17 ноября, в Ярославле в ДК Добрынина состоялся информационно-тематический вечер для школьников «Сколько можно – ищите мира!». Программа вечера напоминала урок. Ведущий загадывал загадки, спрашивал мнения у зала и очень активно работал с аудиторией. Школьники с большим удовольствием принимали участие в программе: аплодировали, топали и отвечали на множественные вопросы. Ребятам показали, какие последствия несут за собой агрессия и ненависть. Во многих случаях мнения зала разделялись, но однозначно всем присутствующим была интересна тема толерантности.</w:t>
      </w:r>
    </w:p>
    <w:p w:rsidR="00E10D80" w:rsidRDefault="008728B6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10D80" w:rsidRPr="008728B6">
        <w:rPr>
          <w:rFonts w:ascii="Times New Roman" w:hAnsi="Times New Roman" w:cs="Times New Roman"/>
          <w:sz w:val="24"/>
          <w:szCs w:val="24"/>
          <w:lang w:eastAsia="ru-RU"/>
        </w:rPr>
        <w:t>Всемирный день толерантности был принят в 1995 году ЮНЕСКО в честь 50-летнего юбилея этой организации и принятия Декларации принципов терпимости государствами.</w:t>
      </w:r>
    </w:p>
    <w:p w:rsidR="00BF5678" w:rsidRDefault="00BF5678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2CB" w:rsidRDefault="001672CB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2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29150" cy="3086098"/>
            <wp:effectExtent l="19050" t="0" r="0" b="0"/>
            <wp:docPr id="5" name="Рисунок 2" descr="http://yarreg.ru/uploads/IMG_4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rreg.ru/uploads/IMG_4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622" cy="308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2CB" w:rsidRDefault="001672CB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Учащиеся нашей школы 7 «б» класса приняли участие в тематическом вечере.</w:t>
      </w:r>
    </w:p>
    <w:p w:rsidR="001672CB" w:rsidRDefault="001672CB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678" w:rsidRDefault="001672CB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72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3375" cy="3091347"/>
            <wp:effectExtent l="19050" t="0" r="9525" b="0"/>
            <wp:docPr id="4" name="Рисунок 7" descr="C:\Users\user\Documents\YBTSndWv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YBTSndWv2e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133" cy="309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2CB" w:rsidRDefault="001672CB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2CB" w:rsidRDefault="00E43396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6562" cy="2825130"/>
            <wp:effectExtent l="19050" t="0" r="4388" b="0"/>
            <wp:docPr id="8" name="Рисунок 8" descr="C:\Users\user\Documents\wNhGit_ui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wNhGit_ui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12" cy="282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678" w:rsidRPr="008728B6" w:rsidRDefault="00BF5678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0D80" w:rsidRPr="00E10D80" w:rsidRDefault="00E10D80" w:rsidP="00E10D80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0D80" w:rsidRDefault="00E10D80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728B6">
        <w:rPr>
          <w:rFonts w:ascii="Times New Roman" w:hAnsi="Times New Roman" w:cs="Times New Roman"/>
          <w:sz w:val="24"/>
          <w:szCs w:val="24"/>
          <w:lang w:eastAsia="ru-RU"/>
        </w:rPr>
        <w:t xml:space="preserve">– Сегодня одним из интересных проектов в области является «Школа дружбы народов». </w:t>
      </w:r>
      <w:r w:rsidR="008728B6" w:rsidRPr="008728B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728B6">
        <w:rPr>
          <w:rFonts w:ascii="Times New Roman" w:hAnsi="Times New Roman" w:cs="Times New Roman"/>
          <w:sz w:val="24"/>
          <w:szCs w:val="24"/>
          <w:lang w:eastAsia="ru-RU"/>
        </w:rPr>
        <w:t>Этот проект реализуется при поддержке Региональной еврейской национально-культурной автономии Ярославской области и ярославского регионального отделения Ассамблеи народов России. В проекте организаторы пытаются донести, что гармонизацией межнациональных отношений нужно заниматься со школьного возраста. Поэтому предусмотрена работа с подрастающим поколением. Приучить детей к толерантности очень важно. Я думаю, что нам удается это сделать в области, – сказал советник губернатора по национальным вопросам  Александр Тимченко. – Сегодняшний тематический вечер приурочен к Международному дню толерантности. В России все народы одинаковы. Каждый хочет трудиться, воспитывать детей и сохранять традиции своих предков.</w:t>
      </w:r>
    </w:p>
    <w:p w:rsidR="00E43396" w:rsidRDefault="000F2FC9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Вечер  прошёл очень позитивно, встреча закончилась совместным исполнением песни </w:t>
      </w:r>
    </w:p>
    <w:p w:rsidR="000F2FC9" w:rsidRDefault="000F2FC9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«Я, Ты, Он, Она вместе целая страна…..</w:t>
      </w:r>
    </w:p>
    <w:p w:rsidR="000F2FC9" w:rsidRPr="000F2FC9" w:rsidRDefault="000F2FC9" w:rsidP="000F2FC9">
      <w:pPr>
        <w:pStyle w:val="1"/>
        <w:shd w:val="clear" w:color="auto" w:fill="FFFFFF"/>
        <w:spacing w:before="150" w:beforeAutospacing="0" w:after="75" w:afterAutospacing="0"/>
        <w:textAlignment w:val="baseline"/>
        <w:rPr>
          <w:caps/>
          <w:color w:val="222222"/>
          <w:sz w:val="28"/>
          <w:szCs w:val="28"/>
        </w:rPr>
      </w:pPr>
      <w:r w:rsidRPr="000F2FC9">
        <w:rPr>
          <w:caps/>
          <w:color w:val="222222"/>
          <w:sz w:val="28"/>
          <w:szCs w:val="28"/>
        </w:rPr>
        <w:lastRenderedPageBreak/>
        <w:t>Я, ТЫ, ОН, ОНА - ВМЕСТЕ ЦЕЛАЯ СТРАНА</w:t>
      </w:r>
    </w:p>
    <w:p w:rsidR="000F2FC9" w:rsidRPr="000F2FC9" w:rsidRDefault="000F2FC9" w:rsidP="000F2FC9">
      <w:pPr>
        <w:pStyle w:val="a3"/>
        <w:rPr>
          <w:rFonts w:ascii="Times New Roman" w:hAnsi="Times New Roman" w:cs="Times New Roman"/>
          <w:caps/>
          <w:color w:val="222222"/>
          <w:sz w:val="24"/>
          <w:szCs w:val="24"/>
        </w:rPr>
      </w:pP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Я, ты, он, она,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целая страна,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дружная семья</w:t>
      </w:r>
      <w:proofErr w:type="gramStart"/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слове мы сто тысяч я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Большеглазых, озорных, чёрных, белых и льняных,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Грустных и весёлых, в городах и сёлах.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Над тобою солнце светит, Родина моя,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Ты прекрасней всех на свете,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Родина моя.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Я люблю, страна твои просторы.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Я люблю твои поля и горы.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Сонные озёра и бурлящие моря.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Над полями выгнет спину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Радуга-дуга.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Нам откроет сто тропинок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Синяя тайга.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Вновь настанет время спелых ягод</w:t>
      </w:r>
      <w:proofErr w:type="gramStart"/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потом опять на землю лягут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Белые, огромные, роскошные снега,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будто праздник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на тебя звёзды удивлённо смотреть,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над тобой добрые рассветы гореть в полнеба,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В синей тишине птицы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 радостно петь.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И будет песня звенеть над тобой в облаках</w:t>
      </w:r>
      <w:proofErr w:type="gramStart"/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а крылатых твоих языках.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Я, ты, он, она,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целая страна,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дружная семья</w:t>
      </w:r>
      <w:proofErr w:type="gramStart"/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слове мы сто тысяч я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Над тобою солнце светит.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Льётся с высоты.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Всё на свете, всё на свете</w:t>
      </w:r>
      <w:proofErr w:type="gramStart"/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можем я и ты.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Я прильну, земля, к твоим берёзам.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Я взгляну в глаза весёлым грозам</w:t>
      </w:r>
      <w:proofErr w:type="gramStart"/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, смеясь, от счастья упаду в твои цветы.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Обняла весна цветная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Ширь твоих степей.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У тебя, страна, я знаю,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Солнечно в судьбе.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Нет конца и нет начала.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И текут светло и величаво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Реки необъятные,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песня о тебе,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будто праздник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sz w:val="24"/>
          <w:szCs w:val="24"/>
        </w:rPr>
        <w:br/>
      </w:r>
      <w:r w:rsidRPr="000F2FC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0F2FC9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Припев.</w:t>
      </w:r>
    </w:p>
    <w:p w:rsidR="000F2FC9" w:rsidRDefault="000F2FC9" w:rsidP="008728B6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на тебя звёзды удивлённо смотреть,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над тобой добрые рассветы гореть в полнеба,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синей тишине птицы</w:t>
      </w:r>
      <w:proofErr w:type="gramStart"/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удут радостно петь.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будет песня звенеть над тобой в облаках</w:t>
      </w:r>
      <w:proofErr w:type="gramStart"/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крылатых твоих языках.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ты, он, она,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целая страна,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дружная семья</w:t>
      </w:r>
      <w:proofErr w:type="gramStart"/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F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F2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слове мы сто тысяч я</w:t>
      </w:r>
      <w:r w:rsidRPr="000F2F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F2FC9" w:rsidRDefault="000F2FC9" w:rsidP="008728B6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2FC9" w:rsidRPr="000F2FC9" w:rsidRDefault="000F2FC9" w:rsidP="008728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FC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E42B9" w:rsidRDefault="00BF5678" w:rsidP="00E10D8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FC9">
        <w:rPr>
          <w:rFonts w:ascii="Times New Roman" w:hAnsi="Times New Roman" w:cs="Times New Roman"/>
          <w:sz w:val="24"/>
          <w:szCs w:val="24"/>
        </w:rPr>
        <w:t xml:space="preserve">     </w:t>
      </w:r>
      <w:r w:rsidR="007B6C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32114"/>
            <wp:effectExtent l="19050" t="0" r="3175" b="0"/>
            <wp:docPr id="2" name="Рисунок 1" descr="C:\Users\user\Documents\7cIffYyUM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7cIffYyUM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B9" w:rsidRPr="006E42B9" w:rsidRDefault="006E42B9" w:rsidP="006E42B9"/>
    <w:p w:rsidR="006E42B9" w:rsidRPr="006E42B9" w:rsidRDefault="006E42B9" w:rsidP="006E42B9"/>
    <w:p w:rsidR="006E42B9" w:rsidRDefault="006E42B9" w:rsidP="006E42B9"/>
    <w:p w:rsidR="00D84A54" w:rsidRPr="006E42B9" w:rsidRDefault="006E42B9" w:rsidP="006E42B9">
      <w:pPr>
        <w:tabs>
          <w:tab w:val="left" w:pos="3000"/>
        </w:tabs>
      </w:pPr>
      <w:r>
        <w:tab/>
      </w:r>
    </w:p>
    <w:sectPr w:rsidR="00D84A54" w:rsidRPr="006E42B9" w:rsidSect="0059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D80"/>
    <w:rsid w:val="000F2FC9"/>
    <w:rsid w:val="001672CB"/>
    <w:rsid w:val="0028009F"/>
    <w:rsid w:val="002E1220"/>
    <w:rsid w:val="004407B5"/>
    <w:rsid w:val="004C07C1"/>
    <w:rsid w:val="00553737"/>
    <w:rsid w:val="00594C33"/>
    <w:rsid w:val="006E42B9"/>
    <w:rsid w:val="007B6C3E"/>
    <w:rsid w:val="008728B6"/>
    <w:rsid w:val="008C0A10"/>
    <w:rsid w:val="00952775"/>
    <w:rsid w:val="00BF5678"/>
    <w:rsid w:val="00E10D80"/>
    <w:rsid w:val="00E43396"/>
    <w:rsid w:val="00ED23D8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33"/>
  </w:style>
  <w:style w:type="paragraph" w:styleId="1">
    <w:name w:val="heading 1"/>
    <w:basedOn w:val="a"/>
    <w:link w:val="10"/>
    <w:uiPriority w:val="9"/>
    <w:qFormat/>
    <w:rsid w:val="00E10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D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0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1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D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2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2016-11-20T18:35:00Z</dcterms:created>
  <dcterms:modified xsi:type="dcterms:W3CDTF">2016-11-20T20:04:00Z</dcterms:modified>
</cp:coreProperties>
</file>