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B3" w:rsidRDefault="00567857" w:rsidP="00567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ребята, мамы, папы, бабушки и дедушки!</w:t>
      </w:r>
    </w:p>
    <w:p w:rsidR="00567857" w:rsidRDefault="00567857" w:rsidP="00567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857" w:rsidRDefault="00567857" w:rsidP="00567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Предлагаем Вам принять активное участие в мероприятиях, посвященных 70-летию Великой Победы советского народа.</w:t>
      </w:r>
    </w:p>
    <w:p w:rsidR="00567857" w:rsidRDefault="00567857" w:rsidP="005678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7857" w:rsidRDefault="00567857" w:rsidP="00567857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Городская поисково-исследовательская конференция «Как наши деды воевали».</w:t>
      </w:r>
    </w:p>
    <w:p w:rsidR="00567857" w:rsidRDefault="00567857" w:rsidP="00567857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67857">
        <w:rPr>
          <w:b/>
          <w:sz w:val="24"/>
          <w:szCs w:val="24"/>
        </w:rPr>
        <w:t>Участники конференции:</w:t>
      </w:r>
      <w:r w:rsidRPr="00567857">
        <w:rPr>
          <w:sz w:val="24"/>
          <w:szCs w:val="24"/>
        </w:rPr>
        <w:t xml:space="preserve"> обучающиеся, педагогические работники муниципальных образовательных учреждений всех типов без ограничения возраста, приветствуется участие родителей и родственников обучающихся.</w:t>
      </w:r>
    </w:p>
    <w:p w:rsidR="00567857" w:rsidRPr="00567857" w:rsidRDefault="00567857" w:rsidP="00567857">
      <w:pPr>
        <w:jc w:val="both"/>
        <w:rPr>
          <w:b/>
          <w:sz w:val="24"/>
          <w:szCs w:val="24"/>
        </w:rPr>
      </w:pPr>
      <w:r w:rsidRPr="00567857">
        <w:rPr>
          <w:b/>
          <w:sz w:val="24"/>
          <w:szCs w:val="24"/>
        </w:rPr>
        <w:t>Участникам конференции необходимо:</w:t>
      </w:r>
    </w:p>
    <w:p w:rsidR="00567857" w:rsidRPr="00567857" w:rsidRDefault="00567857" w:rsidP="005678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7857">
        <w:rPr>
          <w:b/>
          <w:i/>
          <w:sz w:val="24"/>
          <w:szCs w:val="24"/>
        </w:rPr>
        <w:t>- найти информацию о родственниках в своей семье</w:t>
      </w:r>
      <w:r w:rsidRPr="00567857">
        <w:rPr>
          <w:sz w:val="24"/>
          <w:szCs w:val="24"/>
        </w:rPr>
        <w:t xml:space="preserve">, которые в годы Великой Отечественной войны  1941-45гг. воевали за Родину или работали в тылу; </w:t>
      </w:r>
    </w:p>
    <w:p w:rsidR="00567857" w:rsidRPr="00567857" w:rsidRDefault="00567857" w:rsidP="00567857">
      <w:pPr>
        <w:ind w:firstLine="709"/>
        <w:jc w:val="both"/>
        <w:rPr>
          <w:sz w:val="24"/>
          <w:szCs w:val="24"/>
        </w:rPr>
      </w:pPr>
      <w:r w:rsidRPr="00567857">
        <w:rPr>
          <w:b/>
          <w:i/>
          <w:sz w:val="24"/>
          <w:szCs w:val="24"/>
        </w:rPr>
        <w:t xml:space="preserve">- узнать, изучить судьбу этих людей, </w:t>
      </w:r>
      <w:r w:rsidRPr="00567857">
        <w:rPr>
          <w:b/>
          <w:i/>
          <w:sz w:val="24"/>
          <w:szCs w:val="24"/>
          <w:u w:val="single"/>
        </w:rPr>
        <w:t xml:space="preserve">найти  </w:t>
      </w:r>
      <w:r w:rsidRPr="00567857">
        <w:rPr>
          <w:b/>
          <w:i/>
          <w:sz w:val="24"/>
          <w:szCs w:val="24"/>
        </w:rPr>
        <w:t>их портреты</w:t>
      </w:r>
      <w:r w:rsidRPr="00567857">
        <w:rPr>
          <w:sz w:val="24"/>
          <w:szCs w:val="24"/>
        </w:rPr>
        <w:t xml:space="preserve"> (фото, репродукции  из печатных  изданий, рисунки, созданные по рассказам родных);</w:t>
      </w:r>
    </w:p>
    <w:p w:rsidR="00567857" w:rsidRPr="00567857" w:rsidRDefault="00567857" w:rsidP="00567857">
      <w:pPr>
        <w:ind w:firstLine="709"/>
        <w:jc w:val="both"/>
        <w:rPr>
          <w:sz w:val="24"/>
          <w:szCs w:val="24"/>
        </w:rPr>
      </w:pPr>
      <w:r w:rsidRPr="00567857">
        <w:rPr>
          <w:b/>
          <w:i/>
          <w:sz w:val="24"/>
          <w:szCs w:val="24"/>
        </w:rPr>
        <w:t>-узнать и изобразить военно-патриотический путь семьи</w:t>
      </w:r>
      <w:r w:rsidRPr="00567857">
        <w:rPr>
          <w:sz w:val="24"/>
          <w:szCs w:val="24"/>
        </w:rPr>
        <w:t xml:space="preserve"> (разных её представителей): боевой путь, военной славы и трудового подвига). Это может быть  творческое изображение «Патриотического пути семьи» - воссозданные в рисунке, чертеже  главные военные и гражданские события в которых участвовали разные представители семьи;</w:t>
      </w:r>
    </w:p>
    <w:p w:rsidR="00567857" w:rsidRDefault="00567857" w:rsidP="00567857">
      <w:pPr>
        <w:ind w:firstLine="709"/>
        <w:jc w:val="both"/>
        <w:rPr>
          <w:sz w:val="24"/>
          <w:szCs w:val="24"/>
        </w:rPr>
      </w:pPr>
      <w:r w:rsidRPr="00567857">
        <w:rPr>
          <w:b/>
          <w:i/>
          <w:sz w:val="24"/>
          <w:szCs w:val="24"/>
        </w:rPr>
        <w:t>- найти вещественные подтверждения военных и гражданских  подвигов</w:t>
      </w:r>
      <w:r w:rsidRPr="00567857">
        <w:rPr>
          <w:sz w:val="24"/>
          <w:szCs w:val="24"/>
        </w:rPr>
        <w:t xml:space="preserve"> (награды, документы, письма и др.)</w:t>
      </w:r>
      <w:r>
        <w:rPr>
          <w:sz w:val="24"/>
          <w:szCs w:val="24"/>
        </w:rPr>
        <w:t>.</w:t>
      </w:r>
    </w:p>
    <w:p w:rsidR="00567857" w:rsidRPr="00567857" w:rsidRDefault="00567857" w:rsidP="00567857">
      <w:pPr>
        <w:ind w:firstLine="720"/>
        <w:jc w:val="both"/>
        <w:rPr>
          <w:rStyle w:val="a5"/>
          <w:b w:val="0"/>
          <w:sz w:val="24"/>
          <w:szCs w:val="24"/>
        </w:rPr>
      </w:pPr>
      <w:r w:rsidRPr="00567857">
        <w:rPr>
          <w:sz w:val="24"/>
          <w:szCs w:val="24"/>
        </w:rPr>
        <w:t>Все имеющиеся материалы  оформить для участия в к</w:t>
      </w:r>
      <w:r w:rsidRPr="00567857">
        <w:rPr>
          <w:rStyle w:val="a5"/>
          <w:b w:val="0"/>
          <w:sz w:val="24"/>
          <w:szCs w:val="24"/>
        </w:rPr>
        <w:t>онференции «Как наши деды воевали», которая состоится в апреле 2015 года.</w:t>
      </w:r>
    </w:p>
    <w:p w:rsidR="00567857" w:rsidRPr="00567857" w:rsidRDefault="00567857" w:rsidP="00567857">
      <w:pPr>
        <w:ind w:firstLine="567"/>
        <w:jc w:val="both"/>
        <w:rPr>
          <w:rStyle w:val="a5"/>
          <w:b w:val="0"/>
          <w:sz w:val="24"/>
          <w:szCs w:val="24"/>
        </w:rPr>
      </w:pPr>
      <w:r w:rsidRPr="00567857">
        <w:rPr>
          <w:rStyle w:val="a5"/>
          <w:b w:val="0"/>
          <w:sz w:val="24"/>
          <w:szCs w:val="24"/>
        </w:rPr>
        <w:t xml:space="preserve">Весь собранный материал необходимо сфотографировать, отсканировать и  оформить в слайд-шоу. </w:t>
      </w:r>
    </w:p>
    <w:p w:rsidR="00567857" w:rsidRPr="00567857" w:rsidRDefault="00567857" w:rsidP="00567857">
      <w:pPr>
        <w:ind w:firstLine="567"/>
        <w:jc w:val="both"/>
        <w:rPr>
          <w:rStyle w:val="a5"/>
          <w:b w:val="0"/>
          <w:bCs w:val="0"/>
          <w:sz w:val="24"/>
          <w:szCs w:val="24"/>
        </w:rPr>
      </w:pPr>
      <w:r w:rsidRPr="00567857">
        <w:rPr>
          <w:rStyle w:val="a5"/>
          <w:b w:val="0"/>
          <w:sz w:val="24"/>
          <w:szCs w:val="24"/>
        </w:rPr>
        <w:t xml:space="preserve">К фотографиям своих родственников необходимо сделать </w:t>
      </w:r>
      <w:r w:rsidRPr="00567857">
        <w:rPr>
          <w:sz w:val="24"/>
          <w:szCs w:val="24"/>
        </w:rPr>
        <w:t>короткие комментарии. Указать имена, отчества и звания прадедов, отцов, родственников, изображённых на фото.</w:t>
      </w:r>
    </w:p>
    <w:p w:rsidR="00567857" w:rsidRPr="00567857" w:rsidRDefault="00567857" w:rsidP="00567857">
      <w:pPr>
        <w:ind w:firstLine="567"/>
        <w:jc w:val="both"/>
        <w:rPr>
          <w:bCs/>
          <w:sz w:val="24"/>
          <w:szCs w:val="24"/>
        </w:rPr>
      </w:pPr>
      <w:r w:rsidRPr="00567857">
        <w:rPr>
          <w:rStyle w:val="a5"/>
          <w:b w:val="0"/>
          <w:sz w:val="24"/>
          <w:szCs w:val="24"/>
        </w:rPr>
        <w:t>Также включить в слайд-шоу ф</w:t>
      </w:r>
      <w:r w:rsidRPr="00567857">
        <w:rPr>
          <w:sz w:val="24"/>
          <w:szCs w:val="24"/>
        </w:rPr>
        <w:t>ото вещественных материалов - подтверждений военных и гражданских  подвигов  - награды, документы, письма и др.,</w:t>
      </w:r>
    </w:p>
    <w:p w:rsidR="00567857" w:rsidRPr="00567857" w:rsidRDefault="00567857" w:rsidP="00567857">
      <w:pPr>
        <w:ind w:firstLine="720"/>
        <w:jc w:val="both"/>
        <w:rPr>
          <w:rStyle w:val="a5"/>
          <w:b w:val="0"/>
          <w:sz w:val="24"/>
          <w:szCs w:val="24"/>
        </w:rPr>
      </w:pPr>
      <w:r w:rsidRPr="00567857">
        <w:rPr>
          <w:rStyle w:val="a5"/>
          <w:b w:val="0"/>
          <w:sz w:val="24"/>
          <w:szCs w:val="24"/>
        </w:rPr>
        <w:t xml:space="preserve">Возможно,  сделать  фильм. </w:t>
      </w:r>
    </w:p>
    <w:p w:rsidR="00567857" w:rsidRPr="00567857" w:rsidRDefault="00567857" w:rsidP="00567857">
      <w:pPr>
        <w:ind w:firstLine="720"/>
        <w:jc w:val="both"/>
        <w:rPr>
          <w:rStyle w:val="a5"/>
          <w:b w:val="0"/>
          <w:sz w:val="24"/>
          <w:szCs w:val="24"/>
        </w:rPr>
      </w:pPr>
      <w:r w:rsidRPr="00567857">
        <w:rPr>
          <w:rStyle w:val="a5"/>
          <w:b w:val="0"/>
          <w:sz w:val="24"/>
          <w:szCs w:val="24"/>
        </w:rPr>
        <w:t>Подготовить информационный (текстовой) материал для выступления на конференции. Количество слайдов в презентации и текста в выступлении – на усмотрение участников.</w:t>
      </w:r>
    </w:p>
    <w:p w:rsidR="00567857" w:rsidRPr="00567857" w:rsidRDefault="00567857" w:rsidP="00567857">
      <w:pPr>
        <w:ind w:firstLine="720"/>
        <w:jc w:val="both"/>
        <w:rPr>
          <w:rStyle w:val="a5"/>
          <w:b w:val="0"/>
          <w:sz w:val="24"/>
          <w:szCs w:val="24"/>
        </w:rPr>
      </w:pPr>
      <w:r w:rsidRPr="00567857">
        <w:rPr>
          <w:rStyle w:val="a5"/>
          <w:b w:val="0"/>
          <w:sz w:val="24"/>
          <w:szCs w:val="24"/>
        </w:rPr>
        <w:t>В содержании работы должна прослеживаться  мысль о связи поколений через знания молодых о поступках и подвигах прадедов, дедов и отцов.</w:t>
      </w:r>
    </w:p>
    <w:p w:rsidR="00567857" w:rsidRPr="00567857" w:rsidRDefault="00567857" w:rsidP="00567857">
      <w:pPr>
        <w:ind w:firstLine="720"/>
        <w:jc w:val="both"/>
        <w:rPr>
          <w:rStyle w:val="a5"/>
          <w:b w:val="0"/>
          <w:sz w:val="24"/>
          <w:szCs w:val="24"/>
        </w:rPr>
      </w:pPr>
      <w:r w:rsidRPr="00567857">
        <w:rPr>
          <w:rStyle w:val="a5"/>
          <w:b w:val="0"/>
          <w:sz w:val="24"/>
          <w:szCs w:val="24"/>
        </w:rPr>
        <w:t>Желательно, чтобы авторы дали оценку этим поступкам, чувствовали желание благодарить, гордиться и учиться на этом опыте. Поэтому в работе необходимы  фото авторов, выводы, в которых есть личное отношение и собственное мнение по результатам поиска.</w:t>
      </w:r>
    </w:p>
    <w:p w:rsidR="00567857" w:rsidRPr="00567857" w:rsidRDefault="00567857" w:rsidP="00567857">
      <w:pPr>
        <w:ind w:firstLine="720"/>
        <w:jc w:val="both"/>
        <w:rPr>
          <w:rStyle w:val="a5"/>
          <w:b w:val="0"/>
          <w:sz w:val="24"/>
          <w:szCs w:val="24"/>
        </w:rPr>
      </w:pPr>
      <w:r w:rsidRPr="00567857">
        <w:rPr>
          <w:rStyle w:val="a5"/>
          <w:b w:val="0"/>
          <w:sz w:val="24"/>
          <w:szCs w:val="24"/>
        </w:rPr>
        <w:t>Работы могут быть исполнены в форме исследования, реферата, творческой работы. Время выступления участника на конференции – 7 мин.</w:t>
      </w:r>
    </w:p>
    <w:p w:rsidR="00567857" w:rsidRDefault="00567857" w:rsidP="00567857">
      <w:pPr>
        <w:ind w:firstLine="720"/>
        <w:jc w:val="both"/>
        <w:rPr>
          <w:sz w:val="24"/>
          <w:szCs w:val="24"/>
        </w:rPr>
      </w:pPr>
      <w:r w:rsidRPr="00567857">
        <w:rPr>
          <w:rStyle w:val="a5"/>
          <w:b w:val="0"/>
          <w:sz w:val="24"/>
          <w:szCs w:val="24"/>
        </w:rPr>
        <w:t xml:space="preserve">Можно также </w:t>
      </w:r>
      <w:r w:rsidRPr="00567857">
        <w:rPr>
          <w:sz w:val="24"/>
          <w:szCs w:val="24"/>
        </w:rPr>
        <w:t>принести на выступление оригинал вещественных материалов</w:t>
      </w:r>
      <w:r w:rsidRPr="00567857">
        <w:rPr>
          <w:b/>
          <w:i/>
          <w:sz w:val="24"/>
          <w:szCs w:val="24"/>
        </w:rPr>
        <w:t xml:space="preserve"> </w:t>
      </w:r>
      <w:r w:rsidRPr="00567857">
        <w:rPr>
          <w:sz w:val="24"/>
          <w:szCs w:val="24"/>
        </w:rPr>
        <w:t>(документы, награды, письма, фото и др.) для показа во время выступления на конференции.</w:t>
      </w:r>
    </w:p>
    <w:p w:rsidR="00567857" w:rsidRDefault="00567857" w:rsidP="00567857">
      <w:pPr>
        <w:jc w:val="both"/>
        <w:rPr>
          <w:sz w:val="24"/>
          <w:szCs w:val="24"/>
        </w:rPr>
      </w:pPr>
    </w:p>
    <w:p w:rsidR="00567857" w:rsidRDefault="00567857" w:rsidP="00567857">
      <w:pPr>
        <w:ind w:hanging="426"/>
        <w:rPr>
          <w:b/>
          <w:sz w:val="24"/>
          <w:szCs w:val="24"/>
        </w:rPr>
      </w:pPr>
      <w:r w:rsidRPr="0056785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   Г</w:t>
      </w:r>
      <w:r w:rsidR="00D449D3">
        <w:rPr>
          <w:b/>
          <w:sz w:val="24"/>
          <w:szCs w:val="24"/>
        </w:rPr>
        <w:t>ородская патриотическая акция «Ветеран живет рядом».</w:t>
      </w:r>
    </w:p>
    <w:p w:rsidR="00D449D3" w:rsidRPr="00D449D3" w:rsidRDefault="00D449D3" w:rsidP="00D449D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449D3">
        <w:rPr>
          <w:b/>
          <w:sz w:val="24"/>
          <w:szCs w:val="24"/>
        </w:rPr>
        <w:t>К участию в Акции приглашаются все желающие:</w:t>
      </w:r>
    </w:p>
    <w:p w:rsidR="00D449D3" w:rsidRPr="00D449D3" w:rsidRDefault="00D449D3" w:rsidP="00D449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449D3">
        <w:rPr>
          <w:sz w:val="24"/>
          <w:szCs w:val="24"/>
        </w:rPr>
        <w:t>- обучающиеся и педагогические работники муниципальных образовательных учреждений, уже имеющие   опыт   добровольческой   благотворительной   деятельности и начинающие;</w:t>
      </w:r>
    </w:p>
    <w:p w:rsidR="00D449D3" w:rsidRPr="00D449D3" w:rsidRDefault="00D449D3" w:rsidP="00D449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449D3">
        <w:rPr>
          <w:sz w:val="24"/>
          <w:szCs w:val="24"/>
        </w:rPr>
        <w:t>-  коллективы и объединения детей и взрослых (в том числе родителей);</w:t>
      </w:r>
    </w:p>
    <w:p w:rsidR="00D449D3" w:rsidRPr="00D449D3" w:rsidRDefault="00D449D3" w:rsidP="00D449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449D3">
        <w:rPr>
          <w:sz w:val="24"/>
          <w:szCs w:val="24"/>
        </w:rPr>
        <w:t>- отдельные участники, осуществляющие добровольческую благотворительную деятельность;</w:t>
      </w:r>
    </w:p>
    <w:p w:rsidR="00D449D3" w:rsidRDefault="00D449D3" w:rsidP="00D449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449D3">
        <w:rPr>
          <w:sz w:val="24"/>
          <w:szCs w:val="24"/>
        </w:rPr>
        <w:lastRenderedPageBreak/>
        <w:t>- детские и молодёжные общественные организации и объединения.</w:t>
      </w:r>
    </w:p>
    <w:p w:rsidR="00D449D3" w:rsidRPr="00D449D3" w:rsidRDefault="00D449D3" w:rsidP="00D449D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449D3">
        <w:rPr>
          <w:sz w:val="24"/>
          <w:szCs w:val="24"/>
        </w:rPr>
        <w:t xml:space="preserve">Для подготовки Акции предлагается использовать следующие  </w:t>
      </w:r>
      <w:r w:rsidRPr="00D449D3">
        <w:rPr>
          <w:b/>
          <w:sz w:val="24"/>
          <w:szCs w:val="24"/>
        </w:rPr>
        <w:t>номинации:</w:t>
      </w:r>
    </w:p>
    <w:p w:rsidR="00D449D3" w:rsidRPr="00D449D3" w:rsidRDefault="00D449D3" w:rsidP="00D449D3">
      <w:pPr>
        <w:tabs>
          <w:tab w:val="left" w:pos="0"/>
          <w:tab w:val="left" w:pos="426"/>
          <w:tab w:val="left" w:pos="13608"/>
        </w:tabs>
        <w:ind w:firstLine="851"/>
        <w:jc w:val="both"/>
        <w:rPr>
          <w:b/>
          <w:i/>
          <w:sz w:val="24"/>
          <w:szCs w:val="24"/>
        </w:rPr>
      </w:pPr>
      <w:r w:rsidRPr="00D449D3">
        <w:rPr>
          <w:sz w:val="24"/>
          <w:szCs w:val="24"/>
        </w:rPr>
        <w:t xml:space="preserve">- </w:t>
      </w:r>
      <w:r w:rsidRPr="00D449D3">
        <w:rPr>
          <w:b/>
          <w:i/>
          <w:sz w:val="24"/>
          <w:szCs w:val="24"/>
        </w:rPr>
        <w:t xml:space="preserve">«Давайте, люди, никогда о них мы не забудем»: </w:t>
      </w:r>
      <w:r w:rsidRPr="00D449D3">
        <w:rPr>
          <w:sz w:val="24"/>
          <w:szCs w:val="24"/>
        </w:rPr>
        <w:t>адресная помощь ветеранам и труженикам тыла;</w:t>
      </w:r>
    </w:p>
    <w:p w:rsidR="00D449D3" w:rsidRPr="00D449D3" w:rsidRDefault="00D449D3" w:rsidP="00D449D3">
      <w:pPr>
        <w:tabs>
          <w:tab w:val="left" w:pos="0"/>
          <w:tab w:val="left" w:pos="13608"/>
        </w:tabs>
        <w:ind w:firstLine="851"/>
        <w:jc w:val="both"/>
        <w:rPr>
          <w:sz w:val="24"/>
          <w:szCs w:val="24"/>
        </w:rPr>
      </w:pPr>
      <w:r w:rsidRPr="00D449D3">
        <w:rPr>
          <w:i/>
          <w:sz w:val="24"/>
          <w:szCs w:val="24"/>
        </w:rPr>
        <w:t>-</w:t>
      </w:r>
      <w:r w:rsidRPr="00D449D3">
        <w:rPr>
          <w:b/>
          <w:i/>
          <w:sz w:val="24"/>
          <w:szCs w:val="24"/>
        </w:rPr>
        <w:t xml:space="preserve"> «Бойцы вспоминают минувшие дни…»: </w:t>
      </w:r>
      <w:r w:rsidRPr="00D449D3">
        <w:rPr>
          <w:sz w:val="24"/>
          <w:szCs w:val="24"/>
        </w:rPr>
        <w:t>операция «Поиск»,  сбор информации для пополнения архива военной истории, создания книги воспоминаний фронтовиков, тружеников тыла и детей военного времени. Передача материалов поисковой  работы  в музей Боевой славы города Ярославля;</w:t>
      </w:r>
      <w:r w:rsidRPr="00D449D3">
        <w:rPr>
          <w:sz w:val="24"/>
          <w:szCs w:val="24"/>
        </w:rPr>
        <w:tab/>
        <w:t xml:space="preserve">- </w:t>
      </w:r>
      <w:r w:rsidRPr="00D449D3">
        <w:rPr>
          <w:b/>
          <w:i/>
          <w:sz w:val="24"/>
          <w:szCs w:val="24"/>
        </w:rPr>
        <w:t xml:space="preserve">«Это радость со слезами на глазах» </w:t>
      </w:r>
      <w:r w:rsidRPr="00D449D3">
        <w:rPr>
          <w:i/>
          <w:sz w:val="24"/>
          <w:szCs w:val="24"/>
        </w:rPr>
        <w:t>(</w:t>
      </w:r>
      <w:r w:rsidRPr="00D449D3">
        <w:rPr>
          <w:sz w:val="24"/>
          <w:szCs w:val="24"/>
        </w:rPr>
        <w:t>организация досуга для ветеранов: вечера встреч, концертные  программы и т.п.).</w:t>
      </w:r>
    </w:p>
    <w:p w:rsidR="00D449D3" w:rsidRPr="00D449D3" w:rsidRDefault="00D449D3" w:rsidP="00D449D3">
      <w:pPr>
        <w:tabs>
          <w:tab w:val="left" w:pos="0"/>
          <w:tab w:val="left" w:pos="13608"/>
        </w:tabs>
        <w:ind w:firstLine="851"/>
        <w:jc w:val="both"/>
        <w:rPr>
          <w:sz w:val="24"/>
          <w:szCs w:val="24"/>
        </w:rPr>
      </w:pPr>
      <w:r w:rsidRPr="00D449D3">
        <w:rPr>
          <w:sz w:val="24"/>
          <w:szCs w:val="24"/>
        </w:rPr>
        <w:t xml:space="preserve">- </w:t>
      </w:r>
      <w:r w:rsidRPr="00D449D3">
        <w:rPr>
          <w:b/>
          <w:i/>
          <w:sz w:val="24"/>
          <w:szCs w:val="24"/>
        </w:rPr>
        <w:t xml:space="preserve">«Это радость со слезами на глазах»: </w:t>
      </w:r>
      <w:r w:rsidRPr="00D449D3">
        <w:rPr>
          <w:sz w:val="24"/>
          <w:szCs w:val="24"/>
        </w:rPr>
        <w:t xml:space="preserve">организация досуга для ветеранов: вечера встреч, концертные  программы и </w:t>
      </w:r>
      <w:proofErr w:type="spellStart"/>
      <w:r w:rsidRPr="00D449D3">
        <w:rPr>
          <w:sz w:val="24"/>
          <w:szCs w:val="24"/>
        </w:rPr>
        <w:t>т</w:t>
      </w:r>
      <w:proofErr w:type="gramStart"/>
      <w:r w:rsidRPr="00D449D3">
        <w:rPr>
          <w:sz w:val="24"/>
          <w:szCs w:val="24"/>
        </w:rPr>
        <w:t>.п</w:t>
      </w:r>
      <w:proofErr w:type="spellEnd"/>
      <w:proofErr w:type="gramEnd"/>
      <w:r w:rsidRPr="00D449D3">
        <w:rPr>
          <w:sz w:val="24"/>
          <w:szCs w:val="24"/>
        </w:rPr>
        <w:t>;</w:t>
      </w:r>
    </w:p>
    <w:p w:rsidR="00D449D3" w:rsidRPr="00D449D3" w:rsidRDefault="00D449D3" w:rsidP="00D449D3">
      <w:pPr>
        <w:tabs>
          <w:tab w:val="left" w:pos="0"/>
          <w:tab w:val="left" w:pos="13608"/>
        </w:tabs>
        <w:ind w:firstLine="851"/>
        <w:jc w:val="both"/>
        <w:rPr>
          <w:sz w:val="24"/>
          <w:szCs w:val="24"/>
        </w:rPr>
      </w:pPr>
      <w:r w:rsidRPr="00D449D3">
        <w:rPr>
          <w:sz w:val="24"/>
          <w:szCs w:val="24"/>
        </w:rPr>
        <w:t xml:space="preserve">- </w:t>
      </w:r>
      <w:r w:rsidRPr="00D449D3">
        <w:rPr>
          <w:b/>
          <w:i/>
          <w:sz w:val="24"/>
          <w:szCs w:val="24"/>
        </w:rPr>
        <w:t xml:space="preserve">«Память павших - во имя живых»: </w:t>
      </w:r>
      <w:r w:rsidRPr="00D449D3">
        <w:rPr>
          <w:sz w:val="24"/>
          <w:szCs w:val="24"/>
        </w:rPr>
        <w:t>уход за мемориальными объектами  и</w:t>
      </w:r>
    </w:p>
    <w:p w:rsidR="00D449D3" w:rsidRDefault="00D449D3" w:rsidP="00D449D3">
      <w:pPr>
        <w:tabs>
          <w:tab w:val="left" w:pos="0"/>
          <w:tab w:val="left" w:pos="13608"/>
        </w:tabs>
        <w:ind w:firstLine="851"/>
        <w:jc w:val="both"/>
        <w:rPr>
          <w:sz w:val="24"/>
          <w:szCs w:val="24"/>
        </w:rPr>
      </w:pPr>
      <w:r w:rsidRPr="00D449D3">
        <w:rPr>
          <w:sz w:val="24"/>
          <w:szCs w:val="24"/>
        </w:rPr>
        <w:t>благоустройство территории,  на которой расположен мемориальный объект.</w:t>
      </w:r>
    </w:p>
    <w:p w:rsidR="00D449D3" w:rsidRPr="00D449D3" w:rsidRDefault="00D449D3" w:rsidP="00D449D3">
      <w:pPr>
        <w:tabs>
          <w:tab w:val="left" w:pos="0"/>
          <w:tab w:val="left" w:pos="13608"/>
        </w:tabs>
        <w:jc w:val="both"/>
        <w:rPr>
          <w:b/>
          <w:sz w:val="24"/>
          <w:szCs w:val="24"/>
          <w:u w:val="single"/>
        </w:rPr>
      </w:pPr>
      <w:r w:rsidRPr="00D449D3">
        <w:rPr>
          <w:b/>
          <w:bCs/>
          <w:sz w:val="24"/>
          <w:szCs w:val="24"/>
          <w:u w:val="single"/>
        </w:rPr>
        <w:t>Участники подают заявку до 1 февраля  2015 года</w:t>
      </w:r>
      <w:r>
        <w:rPr>
          <w:b/>
          <w:bCs/>
          <w:sz w:val="24"/>
          <w:szCs w:val="24"/>
          <w:u w:val="single"/>
        </w:rPr>
        <w:t>.</w:t>
      </w:r>
    </w:p>
    <w:p w:rsidR="00D449D3" w:rsidRDefault="00D449D3" w:rsidP="00D449D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49D3" w:rsidRDefault="00D449D3" w:rsidP="00D449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   Социально-патриотическая акция «Письмо солдату».</w:t>
      </w:r>
    </w:p>
    <w:p w:rsidR="00D449D3" w:rsidRPr="00D449D3" w:rsidRDefault="00D449D3" w:rsidP="00D449D3">
      <w:pPr>
        <w:ind w:firstLine="708"/>
        <w:jc w:val="both"/>
        <w:rPr>
          <w:sz w:val="24"/>
          <w:szCs w:val="24"/>
        </w:rPr>
      </w:pPr>
      <w:r w:rsidRPr="00D449D3">
        <w:rPr>
          <w:sz w:val="24"/>
          <w:szCs w:val="24"/>
        </w:rPr>
        <w:t xml:space="preserve">Во все времена мужество и героизм российских воинов будут являться неотъемлемой частью величия Российского государства. Уже несколько десятилетий 23 февраля мы широко и всенародно отмечаем праздник защитника Отечества, ведь это праздник всех, кто стоял на защите в Великую Отечественную войну, кто охраняет нас сейчас, а также это праздник мальчишек, которые в будущем готовы будут постоять за честь Родины. </w:t>
      </w:r>
    </w:p>
    <w:p w:rsidR="00D449D3" w:rsidRPr="00D449D3" w:rsidRDefault="00D449D3" w:rsidP="00D449D3">
      <w:pPr>
        <w:ind w:firstLine="708"/>
        <w:jc w:val="both"/>
        <w:rPr>
          <w:sz w:val="24"/>
          <w:szCs w:val="24"/>
        </w:rPr>
      </w:pPr>
      <w:r w:rsidRPr="00D449D3">
        <w:rPr>
          <w:sz w:val="24"/>
          <w:szCs w:val="24"/>
        </w:rPr>
        <w:t xml:space="preserve"> Этот год особенно знаменателен, так как исполняется 70 лет со дня Великой Победы. Сколько бы ни минуло десятилетий, нельзя забывать об этом подвиге. Сказать слова благодарности и поздравить ветеранов может каждый желающий через строчки писем, ведь они стали одной из самых трогательных страниц военной жизни.</w:t>
      </w:r>
    </w:p>
    <w:p w:rsidR="00D449D3" w:rsidRDefault="00D449D3" w:rsidP="00D449D3">
      <w:pPr>
        <w:ind w:firstLine="708"/>
        <w:jc w:val="both"/>
        <w:rPr>
          <w:sz w:val="24"/>
          <w:szCs w:val="24"/>
        </w:rPr>
      </w:pPr>
      <w:r w:rsidRPr="00D449D3">
        <w:rPr>
          <w:sz w:val="24"/>
          <w:szCs w:val="24"/>
        </w:rPr>
        <w:t>Весточка из дома от родных и любимых, а иногда и вовсе незнакомых людей - согревала  в тяжелые дни войны. Участникам акции предлагается написать такое письмо, оно может быть адресовано ветеранам войны, солдатам, несущим службу в армии сейчас, или же будущим защитникам Отечества.</w:t>
      </w:r>
    </w:p>
    <w:p w:rsidR="00D449D3" w:rsidRPr="00D449D3" w:rsidRDefault="00D449D3" w:rsidP="00D449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D449D3">
        <w:rPr>
          <w:b/>
          <w:sz w:val="24"/>
          <w:szCs w:val="24"/>
        </w:rPr>
        <w:t>Требования к выступлению и оформлению письма</w:t>
      </w:r>
      <w:r w:rsidRPr="00D449D3">
        <w:rPr>
          <w:sz w:val="24"/>
          <w:szCs w:val="24"/>
        </w:rPr>
        <w:t>:</w:t>
      </w:r>
    </w:p>
    <w:p w:rsidR="00D449D3" w:rsidRPr="00D449D3" w:rsidRDefault="00D449D3" w:rsidP="00D449D3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449D3">
        <w:rPr>
          <w:sz w:val="24"/>
          <w:szCs w:val="24"/>
        </w:rPr>
        <w:t>Конкурсанты представляют свое письмо  непосредственно на самом мероприятии (Акции). Время выступления</w:t>
      </w:r>
      <w:r>
        <w:rPr>
          <w:sz w:val="24"/>
          <w:szCs w:val="24"/>
        </w:rPr>
        <w:t xml:space="preserve"> </w:t>
      </w:r>
      <w:r w:rsidRPr="00D449D3">
        <w:rPr>
          <w:sz w:val="24"/>
          <w:szCs w:val="24"/>
        </w:rPr>
        <w:t>- до 4-х  минут</w:t>
      </w:r>
      <w:r>
        <w:rPr>
          <w:sz w:val="24"/>
          <w:szCs w:val="24"/>
        </w:rPr>
        <w:t>.</w:t>
      </w:r>
      <w:r w:rsidRPr="00D449D3">
        <w:rPr>
          <w:sz w:val="24"/>
          <w:szCs w:val="24"/>
        </w:rPr>
        <w:tab/>
      </w:r>
      <w:r w:rsidRPr="00D449D3">
        <w:rPr>
          <w:sz w:val="24"/>
          <w:szCs w:val="24"/>
        </w:rPr>
        <w:tab/>
        <w:t xml:space="preserve"> </w:t>
      </w:r>
    </w:p>
    <w:p w:rsidR="00D449D3" w:rsidRPr="00D449D3" w:rsidRDefault="00D449D3" w:rsidP="00D449D3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449D3">
        <w:rPr>
          <w:sz w:val="24"/>
          <w:szCs w:val="24"/>
        </w:rPr>
        <w:t>Содержание письма определяется самим участником акции: стихотворная форма, проза (авторские стихи, рассказы, истории, рассказ о героических страничках своей семьи, о своих планах, жизненной позиции, пожелания солдатам, благодарность за их службу и напутствия)</w:t>
      </w:r>
      <w:r>
        <w:rPr>
          <w:sz w:val="24"/>
          <w:szCs w:val="24"/>
        </w:rPr>
        <w:t>.</w:t>
      </w:r>
    </w:p>
    <w:p w:rsidR="00D449D3" w:rsidRPr="00D449D3" w:rsidRDefault="00D449D3" w:rsidP="00D449D3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449D3">
        <w:rPr>
          <w:sz w:val="24"/>
          <w:szCs w:val="24"/>
        </w:rPr>
        <w:t xml:space="preserve">Обязательным  в содержании письма являются поздравительные строки для солдат;  </w:t>
      </w:r>
    </w:p>
    <w:p w:rsidR="00D449D3" w:rsidRPr="00D449D3" w:rsidRDefault="00D449D3" w:rsidP="00D449D3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449D3">
        <w:rPr>
          <w:sz w:val="24"/>
          <w:szCs w:val="24"/>
        </w:rPr>
        <w:t>Письмо может быть напечатано на компьютере или написано от руки, объем письма - не больше страницы А</w:t>
      </w:r>
      <w:proofErr w:type="gramStart"/>
      <w:r w:rsidRPr="00D449D3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</w:t>
      </w:r>
    </w:p>
    <w:p w:rsidR="00D449D3" w:rsidRPr="00D449D3" w:rsidRDefault="00D449D3" w:rsidP="00D449D3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449D3">
        <w:rPr>
          <w:sz w:val="24"/>
          <w:szCs w:val="24"/>
        </w:rPr>
        <w:t>Выразительные средства: приветствуется в момент выступления участников  использование видеоряда, звукоряда, костюмы и др.</w:t>
      </w:r>
    </w:p>
    <w:p w:rsidR="00D449D3" w:rsidRPr="00D449D3" w:rsidRDefault="00D449D3" w:rsidP="00D449D3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449D3">
        <w:rPr>
          <w:sz w:val="24"/>
          <w:szCs w:val="24"/>
        </w:rPr>
        <w:t xml:space="preserve">Количество номеров-выступлений с письмами от учреждения – не больше 3-х. Количество оформленных писем без выступления – не ограничено, но в этом случае они участвуют </w:t>
      </w:r>
      <w:r w:rsidRPr="00D449D3">
        <w:rPr>
          <w:b/>
          <w:i/>
          <w:sz w:val="24"/>
          <w:szCs w:val="24"/>
        </w:rPr>
        <w:t>только в конкурсе номинаций на лучшее оформление.</w:t>
      </w:r>
    </w:p>
    <w:p w:rsidR="00D449D3" w:rsidRPr="00D449D3" w:rsidRDefault="00D449D3" w:rsidP="00D449D3">
      <w:pPr>
        <w:jc w:val="both"/>
        <w:rPr>
          <w:b/>
          <w:sz w:val="24"/>
          <w:szCs w:val="24"/>
          <w:u w:val="single"/>
        </w:rPr>
      </w:pPr>
      <w:r w:rsidRPr="00D449D3">
        <w:rPr>
          <w:b/>
          <w:sz w:val="24"/>
          <w:szCs w:val="24"/>
          <w:u w:val="single"/>
        </w:rPr>
        <w:t>Для участия в Акции необходимо в срок до 18 февраля 2015 года подать заявку</w:t>
      </w:r>
      <w:r>
        <w:rPr>
          <w:b/>
          <w:sz w:val="24"/>
          <w:szCs w:val="24"/>
          <w:u w:val="single"/>
        </w:rPr>
        <w:t>.</w:t>
      </w:r>
    </w:p>
    <w:p w:rsidR="00D449D3" w:rsidRPr="00D449D3" w:rsidRDefault="00D449D3" w:rsidP="00D449D3">
      <w:pPr>
        <w:ind w:firstLine="708"/>
        <w:jc w:val="both"/>
        <w:rPr>
          <w:b/>
          <w:sz w:val="24"/>
          <w:szCs w:val="24"/>
          <w:u w:val="single"/>
        </w:rPr>
      </w:pPr>
    </w:p>
    <w:p w:rsidR="00D449D3" w:rsidRDefault="00D449D3" w:rsidP="00D449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hanging="426"/>
        <w:jc w:val="both"/>
        <w:rPr>
          <w:sz w:val="24"/>
          <w:szCs w:val="24"/>
        </w:rPr>
      </w:pPr>
    </w:p>
    <w:p w:rsidR="00D81B50" w:rsidRPr="00D81B50" w:rsidRDefault="00D81B50" w:rsidP="00D81B50">
      <w:pPr>
        <w:shd w:val="clear" w:color="auto" w:fill="FFFFFF"/>
        <w:tabs>
          <w:tab w:val="left" w:pos="-426"/>
        </w:tabs>
        <w:autoSpaceDE w:val="0"/>
        <w:autoSpaceDN w:val="0"/>
        <w:adjustRightInd w:val="0"/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всем интересующим вопросам можно обратиться к классному руководителю или заместителю директора по воспитательной работе Молодкиной Жанне Евгеньевне (</w:t>
      </w:r>
      <w:proofErr w:type="spellStart"/>
      <w:r>
        <w:rPr>
          <w:b/>
          <w:sz w:val="24"/>
          <w:szCs w:val="24"/>
        </w:rPr>
        <w:t>раб</w:t>
      </w:r>
      <w:proofErr w:type="gramStart"/>
      <w:r>
        <w:rPr>
          <w:b/>
          <w:sz w:val="24"/>
          <w:szCs w:val="24"/>
        </w:rPr>
        <w:t>.т</w:t>
      </w:r>
      <w:proofErr w:type="gramEnd"/>
      <w:r>
        <w:rPr>
          <w:b/>
          <w:sz w:val="24"/>
          <w:szCs w:val="24"/>
        </w:rPr>
        <w:t>ел</w:t>
      </w:r>
      <w:proofErr w:type="spellEnd"/>
      <w:r>
        <w:rPr>
          <w:b/>
          <w:sz w:val="24"/>
          <w:szCs w:val="24"/>
        </w:rPr>
        <w:t>. 48-45-47)</w:t>
      </w:r>
    </w:p>
    <w:p w:rsidR="00D449D3" w:rsidRDefault="00D449D3" w:rsidP="00D449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567857" w:rsidRPr="00567857" w:rsidRDefault="00D81B50" w:rsidP="00D81B5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Спасибо!</w:t>
      </w:r>
    </w:p>
    <w:sectPr w:rsidR="00567857" w:rsidRPr="00567857" w:rsidSect="00D81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77C1"/>
    <w:multiLevelType w:val="hybridMultilevel"/>
    <w:tmpl w:val="0F8A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96AD0"/>
    <w:multiLevelType w:val="hybridMultilevel"/>
    <w:tmpl w:val="AEFA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857"/>
    <w:rsid w:val="00567857"/>
    <w:rsid w:val="00CC71B3"/>
    <w:rsid w:val="00D449D3"/>
    <w:rsid w:val="00D8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8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7857"/>
    <w:pPr>
      <w:ind w:left="720"/>
      <w:contextualSpacing/>
    </w:pPr>
  </w:style>
  <w:style w:type="character" w:styleId="a5">
    <w:name w:val="Strong"/>
    <w:uiPriority w:val="22"/>
    <w:qFormat/>
    <w:rsid w:val="00567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Молодкина Ж.Е.</dc:creator>
  <cp:lastModifiedBy>Молодкина Ж.Е.</cp:lastModifiedBy>
  <cp:revision>1</cp:revision>
  <dcterms:created xsi:type="dcterms:W3CDTF">2015-01-22T14:47:00Z</dcterms:created>
  <dcterms:modified xsi:type="dcterms:W3CDTF">2015-01-22T15:10:00Z</dcterms:modified>
</cp:coreProperties>
</file>