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 xml:space="preserve">Предмет - </w:t>
      </w:r>
      <w:r w:rsidR="0029144D">
        <w:rPr>
          <w:rFonts w:ascii="Times New Roman" w:hAnsi="Times New Roman"/>
          <w:b/>
        </w:rPr>
        <w:t>информатика</w:t>
      </w:r>
    </w:p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>Ступень (классы) – 10, 11.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0207"/>
      </w:tblGrid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0207" w:type="dxa"/>
          </w:tcPr>
          <w:p w:rsidR="00885084" w:rsidRPr="00593C4B" w:rsidRDefault="0029144D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ФК ГОС</w:t>
            </w:r>
            <w:r w:rsidR="00885084">
              <w:rPr>
                <w:rFonts w:ascii="Times New Roman" w:hAnsi="Times New Roman"/>
              </w:rPr>
              <w:t>.</w:t>
            </w:r>
          </w:p>
          <w:p w:rsidR="00885084" w:rsidRPr="00593C4B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Примерная программа по </w:t>
            </w:r>
            <w:r w:rsidR="0029144D">
              <w:rPr>
                <w:rFonts w:ascii="Times New Roman" w:hAnsi="Times New Roman"/>
              </w:rPr>
              <w:t>информатике</w:t>
            </w:r>
            <w:r>
              <w:rPr>
                <w:rFonts w:ascii="Times New Roman" w:hAnsi="Times New Roman"/>
              </w:rPr>
              <w:t>.</w:t>
            </w:r>
          </w:p>
          <w:p w:rsidR="00885084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Учебный план школы.</w:t>
            </w:r>
          </w:p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перечень учебников.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0207" w:type="dxa"/>
          </w:tcPr>
          <w:p w:rsidR="00885084" w:rsidRPr="002568E4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 xml:space="preserve">УМК под редакцией  </w:t>
            </w:r>
            <w:r w:rsidR="002568E4" w:rsidRPr="002568E4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="002568E4" w:rsidRPr="002568E4">
              <w:rPr>
                <w:rFonts w:ascii="Times New Roman" w:hAnsi="Times New Roman"/>
              </w:rPr>
              <w:t>Хеннер</w:t>
            </w:r>
            <w:proofErr w:type="spellEnd"/>
            <w:r w:rsidR="002568E4" w:rsidRPr="002568E4">
              <w:rPr>
                <w:rFonts w:ascii="Times New Roman" w:hAnsi="Times New Roman"/>
              </w:rPr>
              <w:t xml:space="preserve"> Е.К.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10207" w:type="dxa"/>
          </w:tcPr>
          <w:p w:rsidR="002568E4" w:rsidRPr="002568E4" w:rsidRDefault="002568E4" w:rsidP="002568E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</w:rPr>
            </w:pPr>
            <w:r w:rsidRPr="002568E4">
              <w:rPr>
                <w:rFonts w:ascii="Times New Roman" w:hAnsi="Times New Roman"/>
                <w:b/>
              </w:rPr>
              <w:t>Цели программы:</w:t>
            </w:r>
          </w:p>
          <w:p w:rsidR="002568E4" w:rsidRPr="002568E4" w:rsidRDefault="002568E4" w:rsidP="002568E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2568E4">
              <w:rPr>
                <w:rFonts w:ascii="Times New Roman" w:hAnsi="Times New Roman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</w:t>
            </w:r>
            <w:r w:rsidRPr="002568E4">
              <w:rPr>
                <w:rFonts w:ascii="Times New Roman" w:hAnsi="Times New Roman"/>
              </w:rPr>
              <w:t>е</w:t>
            </w:r>
            <w:r w:rsidRPr="002568E4">
              <w:rPr>
                <w:rFonts w:ascii="Times New Roman" w:hAnsi="Times New Roman"/>
              </w:rPr>
              <w:t>ских и технических системах;</w:t>
            </w:r>
          </w:p>
          <w:p w:rsidR="002568E4" w:rsidRPr="002568E4" w:rsidRDefault="002568E4" w:rsidP="002568E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2568E4">
              <w:rPr>
                <w:rFonts w:ascii="Times New Roman" w:hAnsi="Times New Roman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</w:t>
            </w:r>
            <w:r w:rsidRPr="002568E4">
              <w:rPr>
                <w:rFonts w:ascii="Times New Roman" w:hAnsi="Times New Roman"/>
              </w:rPr>
              <w:t>и</w:t>
            </w:r>
            <w:r w:rsidRPr="002568E4">
              <w:rPr>
                <w:rFonts w:ascii="Times New Roman" w:hAnsi="Times New Roman"/>
              </w:rPr>
              <w:t>онные технологии (ИКТ), в том числе при изучении других школьных дисциплин;</w:t>
            </w:r>
          </w:p>
          <w:p w:rsidR="002568E4" w:rsidRPr="002568E4" w:rsidRDefault="002568E4" w:rsidP="002568E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2568E4">
              <w:rPr>
                <w:rFonts w:ascii="Times New Roman" w:hAnsi="Times New Roman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2568E4" w:rsidRPr="002568E4" w:rsidRDefault="002568E4" w:rsidP="002568E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2568E4">
              <w:rPr>
                <w:rFonts w:ascii="Times New Roman" w:hAnsi="Times New Roman"/>
              </w:rPr>
              <w:t>воспитание ответственного отношения к соблюдению этических и правовых норм и</w:t>
            </w:r>
            <w:r w:rsidRPr="002568E4">
              <w:rPr>
                <w:rFonts w:ascii="Times New Roman" w:hAnsi="Times New Roman"/>
              </w:rPr>
              <w:t>н</w:t>
            </w:r>
            <w:r w:rsidRPr="002568E4">
              <w:rPr>
                <w:rFonts w:ascii="Times New Roman" w:hAnsi="Times New Roman"/>
              </w:rPr>
              <w:t>формационной деятельности;</w:t>
            </w:r>
          </w:p>
          <w:p w:rsidR="002568E4" w:rsidRPr="002568E4" w:rsidRDefault="002568E4" w:rsidP="002568E4">
            <w:pPr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2568E4">
              <w:rPr>
                <w:rFonts w:ascii="Times New Roman" w:hAnsi="Times New Roman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2568E4" w:rsidRPr="002568E4" w:rsidRDefault="002568E4" w:rsidP="002568E4">
            <w:pPr>
              <w:spacing w:after="0" w:line="240" w:lineRule="auto"/>
              <w:ind w:firstLine="644"/>
              <w:jc w:val="both"/>
              <w:rPr>
                <w:rFonts w:ascii="Times New Roman" w:hAnsi="Times New Roman"/>
              </w:rPr>
            </w:pPr>
          </w:p>
          <w:p w:rsidR="00885084" w:rsidRPr="002568E4" w:rsidRDefault="002568E4" w:rsidP="002568E4">
            <w:pPr>
              <w:spacing w:after="0" w:line="240" w:lineRule="auto"/>
              <w:ind w:firstLine="644"/>
              <w:jc w:val="both"/>
              <w:rPr>
                <w:rFonts w:ascii="Times New Roman" w:hAnsi="Times New Roman"/>
                <w:iCs/>
              </w:rPr>
            </w:pPr>
            <w:r w:rsidRPr="002568E4">
              <w:rPr>
                <w:rFonts w:ascii="Times New Roman" w:hAnsi="Times New Roman"/>
              </w:rPr>
              <w:t xml:space="preserve">Основная </w:t>
            </w:r>
            <w:r w:rsidRPr="002568E4">
              <w:rPr>
                <w:rFonts w:ascii="Times New Roman" w:hAnsi="Times New Roman"/>
                <w:b/>
              </w:rPr>
              <w:t>задача</w:t>
            </w:r>
            <w:r w:rsidRPr="002568E4">
              <w:rPr>
                <w:rFonts w:ascii="Times New Roman" w:hAnsi="Times New Roman"/>
              </w:rPr>
              <w:t xml:space="preserve"> базового уровня старшей школы состоит в изучении </w:t>
            </w:r>
            <w:r w:rsidRPr="002568E4">
              <w:rPr>
                <w:rFonts w:ascii="Times New Roman" w:hAnsi="Times New Roman"/>
                <w:i/>
                <w:iCs/>
              </w:rPr>
              <w:t xml:space="preserve">общих закономерностей функционирования, создания </w:t>
            </w:r>
            <w:r w:rsidRPr="002568E4">
              <w:rPr>
                <w:rFonts w:ascii="Times New Roman" w:hAnsi="Times New Roman"/>
              </w:rPr>
              <w:t xml:space="preserve">и </w:t>
            </w:r>
            <w:r w:rsidRPr="002568E4">
              <w:rPr>
                <w:rFonts w:ascii="Times New Roman" w:hAnsi="Times New Roman"/>
                <w:i/>
                <w:iCs/>
              </w:rPr>
              <w:t>применения</w:t>
            </w:r>
            <w:r w:rsidRPr="002568E4">
              <w:rPr>
                <w:rFonts w:ascii="Times New Roman" w:hAnsi="Times New Roman"/>
              </w:rPr>
              <w:t xml:space="preserve"> информационных систем, преимущественно автоматизированных. С </w:t>
            </w:r>
            <w:r w:rsidRPr="002568E4">
              <w:rPr>
                <w:rFonts w:ascii="Times New Roman" w:hAnsi="Times New Roman"/>
                <w:color w:val="000000"/>
              </w:rPr>
              <w:t>точки</w:t>
            </w:r>
            <w:r w:rsidRPr="002568E4">
              <w:rPr>
                <w:rFonts w:ascii="Times New Roman" w:hAnsi="Times New Roman"/>
              </w:rPr>
              <w:t xml:space="preserve"> зрения </w:t>
            </w:r>
            <w:r w:rsidRPr="002568E4">
              <w:rPr>
                <w:rFonts w:ascii="Times New Roman" w:hAnsi="Times New Roman"/>
                <w:i/>
                <w:iCs/>
              </w:rPr>
              <w:t>содержания</w:t>
            </w:r>
            <w:r w:rsidRPr="002568E4">
              <w:rPr>
                <w:rFonts w:ascii="Times New Roman" w:hAnsi="Times New Roman"/>
              </w:rPr>
      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2568E4">
              <w:rPr>
                <w:rFonts w:ascii="Times New Roman" w:hAnsi="Times New Roman"/>
              </w:rPr>
              <w:t>межпредметных</w:t>
            </w:r>
            <w:proofErr w:type="spellEnd"/>
            <w:r w:rsidRPr="002568E4">
              <w:rPr>
                <w:rFonts w:ascii="Times New Roman" w:hAnsi="Times New Roman"/>
              </w:rPr>
              <w:t xml:space="preserve"> связей информатики с другими дисциплинами. С </w:t>
            </w:r>
            <w:r w:rsidRPr="002568E4">
              <w:rPr>
                <w:rFonts w:ascii="Times New Roman" w:hAnsi="Times New Roman"/>
                <w:color w:val="000000"/>
              </w:rPr>
              <w:t>точки</w:t>
            </w:r>
            <w:r w:rsidRPr="002568E4">
              <w:rPr>
                <w:rFonts w:ascii="Times New Roman" w:hAnsi="Times New Roman"/>
              </w:rPr>
              <w:t xml:space="preserve"> зрения </w:t>
            </w:r>
            <w:r w:rsidRPr="002568E4">
              <w:rPr>
                <w:rFonts w:ascii="Times New Roman" w:hAnsi="Times New Roman"/>
                <w:i/>
                <w:iCs/>
              </w:rPr>
              <w:t>деятельности</w:t>
            </w:r>
            <w:r w:rsidRPr="002568E4">
              <w:rPr>
                <w:rFonts w:ascii="Times New Roman" w:hAnsi="Times New Roman"/>
              </w:rPr>
              <w:t xml:space="preserve">, это дает возможность сформировать методологию использования основных автоматизированных </w:t>
            </w:r>
            <w:r w:rsidRPr="002568E4">
              <w:rPr>
                <w:rFonts w:ascii="Times New Roman" w:hAnsi="Times New Roman"/>
                <w:i/>
                <w:iCs/>
              </w:rPr>
              <w:t>информационных систем в решении ко</w:t>
            </w:r>
            <w:r w:rsidRPr="002568E4">
              <w:rPr>
                <w:rFonts w:ascii="Times New Roman" w:hAnsi="Times New Roman"/>
                <w:i/>
                <w:iCs/>
              </w:rPr>
              <w:t>н</w:t>
            </w:r>
            <w:r w:rsidRPr="002568E4">
              <w:rPr>
                <w:rFonts w:ascii="Times New Roman" w:hAnsi="Times New Roman"/>
                <w:i/>
                <w:iCs/>
              </w:rPr>
              <w:t xml:space="preserve">кретных задач, </w:t>
            </w:r>
            <w:r w:rsidRPr="002568E4">
              <w:rPr>
                <w:rFonts w:ascii="Times New Roman" w:hAnsi="Times New Roman"/>
                <w:iCs/>
              </w:rPr>
              <w:t>связанных с анализом и представлением основных информационных процессов.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10207" w:type="dxa"/>
          </w:tcPr>
          <w:p w:rsidR="00885084" w:rsidRPr="004A4038" w:rsidRDefault="00885084" w:rsidP="00256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2 года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0207" w:type="dxa"/>
          </w:tcPr>
          <w:p w:rsidR="00885084" w:rsidRPr="004A4038" w:rsidRDefault="002568E4" w:rsidP="00256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5084" w:rsidRPr="004A4038">
              <w:rPr>
                <w:rFonts w:ascii="Times New Roman" w:hAnsi="Times New Roman"/>
              </w:rPr>
              <w:t xml:space="preserve">ч в неделю; </w:t>
            </w:r>
            <w:r>
              <w:rPr>
                <w:rFonts w:ascii="Times New Roman" w:hAnsi="Times New Roman"/>
              </w:rPr>
              <w:t>34</w:t>
            </w:r>
            <w:r w:rsidR="00885084" w:rsidRPr="004A4038">
              <w:rPr>
                <w:rFonts w:ascii="Times New Roman" w:hAnsi="Times New Roman"/>
              </w:rPr>
              <w:t xml:space="preserve"> ч в год в 10-11 классах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10207" w:type="dxa"/>
          </w:tcPr>
          <w:p w:rsidR="002568E4" w:rsidRPr="00BC3C89" w:rsidRDefault="002568E4" w:rsidP="00BC3C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C3C89">
              <w:rPr>
                <w:rFonts w:ascii="Times New Roman" w:hAnsi="Times New Roman"/>
                <w:b/>
              </w:rPr>
              <w:t>знать/понимать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основные технологии создания, редактирования, оформления, сохранения, передачи и</w:t>
            </w:r>
            <w:r w:rsidRPr="00BC3C89">
              <w:rPr>
                <w:rFonts w:ascii="Times New Roman" w:hAnsi="Times New Roman"/>
              </w:rPr>
              <w:t>н</w:t>
            </w:r>
            <w:r w:rsidRPr="00BC3C89">
              <w:rPr>
                <w:rFonts w:ascii="Times New Roman" w:hAnsi="Times New Roman"/>
              </w:rPr>
              <w:t>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назначение и виды информационных моделей, описывающих реальные объекты и пр</w:t>
            </w:r>
            <w:r w:rsidRPr="00BC3C89">
              <w:rPr>
                <w:rFonts w:ascii="Times New Roman" w:hAnsi="Times New Roman"/>
              </w:rPr>
              <w:t>о</w:t>
            </w:r>
            <w:r w:rsidRPr="00BC3C89">
              <w:rPr>
                <w:rFonts w:ascii="Times New Roman" w:hAnsi="Times New Roman"/>
              </w:rPr>
              <w:t>цессы;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назначение и функции операционных систем;</w:t>
            </w:r>
          </w:p>
          <w:p w:rsidR="002568E4" w:rsidRPr="00BC3C89" w:rsidRDefault="002568E4" w:rsidP="00BC3C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BC3C89">
              <w:rPr>
                <w:rFonts w:ascii="Times New Roman" w:hAnsi="Times New Roman"/>
                <w:b/>
              </w:rPr>
              <w:t>уметь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lastRenderedPageBreak/>
              <w:t>распознавать и описывать информационные процессы в социальных, биологических и технических системах;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оценивать достоверность информации, сопоставляя различные источники;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иллюстрировать учебные работы с использованием средств информационных технол</w:t>
            </w:r>
            <w:r w:rsidRPr="00BC3C89">
              <w:rPr>
                <w:rFonts w:ascii="Times New Roman" w:hAnsi="Times New Roman"/>
              </w:rPr>
              <w:t>о</w:t>
            </w:r>
            <w:r w:rsidRPr="00BC3C89">
              <w:rPr>
                <w:rFonts w:ascii="Times New Roman" w:hAnsi="Times New Roman"/>
              </w:rPr>
              <w:t>гий;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просматривать, создавать, редактировать, сохранять записи в базах данных, получать н</w:t>
            </w:r>
            <w:r w:rsidRPr="00BC3C89">
              <w:rPr>
                <w:rFonts w:ascii="Times New Roman" w:hAnsi="Times New Roman"/>
              </w:rPr>
              <w:t>е</w:t>
            </w:r>
            <w:r w:rsidRPr="00BC3C89">
              <w:rPr>
                <w:rFonts w:ascii="Times New Roman" w:hAnsi="Times New Roman"/>
              </w:rPr>
              <w:t xml:space="preserve">обходимую информацию по запросу пользователя; 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наглядно представлять числовые показатели и динамику их изменения с помощью пр</w:t>
            </w:r>
            <w:r w:rsidRPr="00BC3C89">
              <w:rPr>
                <w:rFonts w:ascii="Times New Roman" w:hAnsi="Times New Roman"/>
              </w:rPr>
              <w:t>о</w:t>
            </w:r>
            <w:r w:rsidRPr="00BC3C89">
              <w:rPr>
                <w:rFonts w:ascii="Times New Roman" w:hAnsi="Times New Roman"/>
              </w:rPr>
              <w:t>грамм деловой графики;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соблюдать правила техники безопасности и гигиенические рекомендации при использ</w:t>
            </w:r>
            <w:r w:rsidRPr="00BC3C89">
              <w:rPr>
                <w:rFonts w:ascii="Times New Roman" w:hAnsi="Times New Roman"/>
              </w:rPr>
              <w:t>о</w:t>
            </w:r>
            <w:r w:rsidRPr="00BC3C89">
              <w:rPr>
                <w:rFonts w:ascii="Times New Roman" w:hAnsi="Times New Roman"/>
              </w:rPr>
              <w:t>вании средств ИКТ;</w:t>
            </w:r>
          </w:p>
          <w:p w:rsidR="002568E4" w:rsidRPr="00BC3C89" w:rsidRDefault="002568E4" w:rsidP="00BC3C89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  <w:b/>
              </w:rPr>
              <w:t>использовать приобретенные знания и умения в практической деятельности и п</w:t>
            </w:r>
            <w:r w:rsidRPr="00BC3C89">
              <w:rPr>
                <w:rFonts w:ascii="Times New Roman" w:hAnsi="Times New Roman"/>
                <w:b/>
              </w:rPr>
              <w:t>о</w:t>
            </w:r>
            <w:r w:rsidRPr="00BC3C89">
              <w:rPr>
                <w:rFonts w:ascii="Times New Roman" w:hAnsi="Times New Roman"/>
                <w:b/>
              </w:rPr>
              <w:t xml:space="preserve">вседневной жизни </w:t>
            </w:r>
            <w:proofErr w:type="gramStart"/>
            <w:r w:rsidRPr="00BC3C89">
              <w:rPr>
                <w:rFonts w:ascii="Times New Roman" w:hAnsi="Times New Roman"/>
              </w:rPr>
              <w:t>для</w:t>
            </w:r>
            <w:proofErr w:type="gramEnd"/>
            <w:r w:rsidRPr="00BC3C89">
              <w:rPr>
                <w:rFonts w:ascii="Times New Roman" w:hAnsi="Times New Roman"/>
              </w:rPr>
              <w:t>: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эффективного применения информационных образовательных ресурсов в учебной де</w:t>
            </w:r>
            <w:r w:rsidRPr="00BC3C89">
              <w:rPr>
                <w:rFonts w:ascii="Times New Roman" w:hAnsi="Times New Roman"/>
              </w:rPr>
              <w:t>я</w:t>
            </w:r>
            <w:r w:rsidRPr="00BC3C89">
              <w:rPr>
                <w:rFonts w:ascii="Times New Roman" w:hAnsi="Times New Roman"/>
              </w:rPr>
              <w:t>тельности, в том числе самообразовании;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ориентации в информационном пространстве, работы с распространенными автоматиз</w:t>
            </w:r>
            <w:r w:rsidRPr="00BC3C89">
              <w:rPr>
                <w:rFonts w:ascii="Times New Roman" w:hAnsi="Times New Roman"/>
              </w:rPr>
              <w:t>и</w:t>
            </w:r>
            <w:r w:rsidRPr="00BC3C89">
              <w:rPr>
                <w:rFonts w:ascii="Times New Roman" w:hAnsi="Times New Roman"/>
              </w:rPr>
              <w:t>рованными информационными системами;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автоматизации коммуникационной деятельности;</w:t>
            </w:r>
          </w:p>
          <w:p w:rsidR="002568E4" w:rsidRPr="00BC3C89" w:rsidRDefault="002568E4" w:rsidP="00BC3C8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соблюдения этических и правовых норм при работе с информацией;</w:t>
            </w:r>
          </w:p>
          <w:p w:rsidR="002568E4" w:rsidRPr="00BC3C89" w:rsidRDefault="002568E4" w:rsidP="00BC3C89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C89">
              <w:rPr>
                <w:rFonts w:ascii="Times New Roman" w:hAnsi="Times New Roman"/>
              </w:rPr>
              <w:t>эффективной организации индивидуального информационного пространства.</w:t>
            </w:r>
          </w:p>
        </w:tc>
      </w:tr>
    </w:tbl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</w:p>
    <w:p w:rsidR="00E70208" w:rsidRDefault="00E70208"/>
    <w:sectPr w:rsidR="00E70208" w:rsidSect="004A403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1BF00BEE"/>
    <w:multiLevelType w:val="multilevel"/>
    <w:tmpl w:val="EE4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EE5FE2"/>
    <w:multiLevelType w:val="multilevel"/>
    <w:tmpl w:val="6A8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84"/>
    <w:rsid w:val="002568E4"/>
    <w:rsid w:val="0029144D"/>
    <w:rsid w:val="006C01A0"/>
    <w:rsid w:val="006D6284"/>
    <w:rsid w:val="00885084"/>
    <w:rsid w:val="00BC3C89"/>
    <w:rsid w:val="00E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4</cp:revision>
  <dcterms:created xsi:type="dcterms:W3CDTF">2019-04-10T15:15:00Z</dcterms:created>
  <dcterms:modified xsi:type="dcterms:W3CDTF">2019-04-10T15:17:00Z</dcterms:modified>
</cp:coreProperties>
</file>